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D" w:rsidRDefault="0035102D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  <w:r w:rsidR="00C43B2C" w:rsidRPr="00C43B2C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35102D" w:rsidRPr="00F72375" w:rsidRDefault="0035102D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35102D" w:rsidRPr="00F7237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6C3FA5" w:rsidRPr="00F7237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Број:</w:t>
      </w:r>
      <w:r w:rsidR="00F72375" w:rsidRP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92/19</w:t>
      </w:r>
    </w:p>
    <w:p w:rsidR="006C3FA5" w:rsidRPr="00F72375" w:rsidRDefault="00D71F5B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</w:t>
      </w:r>
      <w:r w:rsidR="00F72375" w:rsidRPr="00F72375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01.02.2019.</w:t>
      </w:r>
    </w:p>
    <w:p w:rsidR="006C3FA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 Чајетина, Сердара Мићића 5</w:t>
      </w:r>
    </w:p>
    <w:p w:rsidR="006C3FA5" w:rsidRPr="0035102D" w:rsidRDefault="006C3FA5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B37B62" w:rsidRDefault="00B37B62" w:rsidP="00B37B62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B37B62" w:rsidRDefault="00B37B62" w:rsidP="00B37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 Закона о јавним набавкама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(Сл. гласник РС“, бр.124/2012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14/2015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i 68/2015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-даље:Закон), доносим</w:t>
      </w:r>
    </w:p>
    <w:p w:rsidR="00B37B62" w:rsidRDefault="00B37B62" w:rsidP="00B37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  </w:t>
      </w:r>
    </w:p>
    <w:p w:rsidR="00B37B62" w:rsidRPr="00B37B62" w:rsidRDefault="00B37B62" w:rsidP="00B3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ОДЛУКУ О ДОДЕЛИ УГОВОРА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br/>
        <w:t xml:space="preserve">У ПОСТУПКУ ЈАВНЕ НАБАВКЕ МАЛЕ ВРЕДНОСТИ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ДОБАРА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- огрев-мрко-лигнитски угаљ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лож уље и дрво за огрев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Latn-RS" w:eastAsia="sr-Latn-C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РЕДНИ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</w:t>
      </w:r>
    </w:p>
    <w:p w:rsidR="00B37B62" w:rsidRDefault="00B37B62" w:rsidP="00B3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37B62" w:rsidRDefault="00B37B62" w:rsidP="00B37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Предмет јавне набавке обликован је у 3 партије и то: </w:t>
      </w:r>
    </w:p>
    <w:p w:rsidR="00B37B62" w:rsidRDefault="00B37B62" w:rsidP="00B37B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 – мрко-лигнитски угаљ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    </w:t>
      </w: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се додељује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понуђачу „Moravica Trade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доо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 са седиштем у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Ужицу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ул.Пет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</w:t>
      </w:r>
      <w:r w:rsidR="00F7237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Ћеловића 2, Ужице,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понуда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01/2019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30.01.2019.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код наручиоца заведена под бројем 87/19 од 31.01.2019. године.</w:t>
      </w: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 – гасно уље екстра лако Евро Ел ОРН 09135100</w:t>
      </w: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 се додељује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понуђачу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Еуро Мотус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доо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, са седиштем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Београду, Дубровачка 14/4,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понуда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70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55/2019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од </w:t>
      </w:r>
      <w:r w:rsidR="00A870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29.01.2019.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код наручиоца заведена под бројем </w:t>
      </w:r>
      <w:r w:rsidR="00A870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78/19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A870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30.01.2019.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 </w:t>
      </w:r>
    </w:p>
    <w:p w:rsidR="00B37B62" w:rsidRDefault="00B37B62" w:rsidP="00B37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 – дрво за огрев ОРН 03413000</w:t>
      </w: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Уговор се додељује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понуђачу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ЗТУР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Владе-Градња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 са седиштем 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Дренови, Чајетина,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понуда број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01/19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од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30.01.2019.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код наручиоца заведен</w:t>
      </w:r>
      <w:r w:rsidR="00500C2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а под бројем 88/19 од </w:t>
      </w:r>
      <w:r w:rsidR="00F65AB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31.01.</w:t>
      </w:r>
      <w:r w:rsidR="00500C2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.године. </w:t>
      </w: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B37B62" w:rsidRDefault="00B37B62" w:rsidP="00B37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Захтев за заштиту права уложен од стране понуђача на било коју партију из става 1 ове Одлуке не задржава даље поступање по осталим партијама на које није уложен такав захтев</w:t>
      </w:r>
      <w:r>
        <w:rPr>
          <w:rFonts w:ascii="Cambria" w:hAnsi="Cambria"/>
          <w:sz w:val="24"/>
          <w:szCs w:val="24"/>
          <w:lang w:val="sr-Cyrl-CS"/>
        </w:rPr>
        <w:t>.</w:t>
      </w:r>
    </w:p>
    <w:p w:rsidR="00B37B62" w:rsidRDefault="00B37B62" w:rsidP="00B37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О б р а з л о ж е њ е</w:t>
      </w:r>
    </w:p>
    <w:p w:rsidR="00B37B62" w:rsidRDefault="00500C25" w:rsidP="00B37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Наручилац је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д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ана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16.01.2019.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донео Одлуку о покретању поступка јавне набавке број: 1/201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набавка огрева-угаљ мрко-лигнитски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="00B37B6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лож уље и дрво за огрев, Одлука број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34-1/19.</w:t>
      </w:r>
    </w:p>
    <w:p w:rsidR="00B37B62" w:rsidRDefault="00B37B62" w:rsidP="00B3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Позив за 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достављање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понуд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а и Конкурсна документација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објављен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и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="00C45347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су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на Порталу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Управе за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јавн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набавк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и интернет страници наручиоца дана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године.</w:t>
      </w:r>
    </w:p>
    <w:p w:rsidR="00B37B62" w:rsidRDefault="00B37B62" w:rsidP="00B3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Након спроведеног поступка отварања понуда и сачињавања Записника о отварању понуда број: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89/19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31.01.2019.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године, Комисија за јавну набавку (даље: Комисија) је приступила стручној оцени понуда, датој у Извештају од </w:t>
      </w:r>
      <w:r w:rsidR="002978E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31.01.2019.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број </w:t>
      </w:r>
      <w:r w:rsidR="004D3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91/19.</w:t>
      </w:r>
    </w:p>
    <w:p w:rsidR="00B37B62" w:rsidRDefault="00B37B62" w:rsidP="00B37B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 Извештају о стручној оцени понуда Комисија је констатовала следеће:</w:t>
      </w:r>
    </w:p>
    <w:p w:rsidR="00C43B2C" w:rsidRP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1.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C43B2C" w:rsidRPr="00B2151D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огрев</w:t>
      </w:r>
      <w:r w:rsidR="00DE68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201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одину</w:t>
      </w:r>
      <w:r w:rsidR="00B21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Ознака из ОРН-а 09100000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Проце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њена вредност за 3 партије:3.691.667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 дин без ПДВ-а.</w:t>
      </w:r>
    </w:p>
    <w:p w:rsid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Назив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ознака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речника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9E10E1" w:rsidRP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угаљ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091111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</w:t>
      </w:r>
      <w:r w:rsid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D618A7" w:rsidRP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61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лож уље </w:t>
      </w:r>
      <w:r w:rsidR="00D618A7" w:rsidRPr="002315BE">
        <w:rPr>
          <w:rFonts w:ascii="Times New Roman" w:hAnsi="Times New Roman" w:cs="Times New Roman"/>
          <w:iCs/>
          <w:sz w:val="24"/>
          <w:szCs w:val="24"/>
          <w:lang w:val="sr-Cyrl-RS"/>
        </w:rPr>
        <w:t>09135100</w:t>
      </w:r>
      <w:r w:rsidR="00D618A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6720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дрво за огрев</w:t>
      </w:r>
      <w:r w:rsidR="007745E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03413000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обликован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партијама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то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</w:p>
    <w:p w:rsidR="00D618A7" w:rsidRPr="009E10E1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угаљ(мрки) ознака из ОРН 09111100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процењена вредност 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625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.000,00 </w:t>
      </w:r>
      <w:r w:rsidR="009E10E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динара</w:t>
      </w:r>
      <w:r w:rsidR="009E10E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без ПДВ-а</w:t>
      </w:r>
    </w:p>
    <w:p w:rsidR="00C43B2C" w:rsidRPr="00C43B2C" w:rsidRDefault="00D618A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Партија 2: лож уље ОРН </w:t>
      </w:r>
      <w:r w:rsidRPr="002315BE">
        <w:rPr>
          <w:rFonts w:ascii="Times New Roman" w:hAnsi="Times New Roman" w:cs="Times New Roman"/>
          <w:iCs/>
          <w:sz w:val="24"/>
          <w:szCs w:val="24"/>
          <w:lang w:val="sr-Cyrl-RS"/>
        </w:rPr>
        <w:t>09135100</w:t>
      </w:r>
      <w:r w:rsidR="009E10E1">
        <w:rPr>
          <w:rFonts w:ascii="Times New Roman" w:hAnsi="Times New Roman" w:cs="Times New Roman"/>
          <w:iCs/>
          <w:sz w:val="24"/>
          <w:szCs w:val="24"/>
          <w:lang w:val="sr-Cyrl-RS"/>
        </w:rPr>
        <w:t>, процењена вредност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06C99">
        <w:rPr>
          <w:rFonts w:ascii="Times New Roman" w:hAnsi="Times New Roman" w:cs="Times New Roman"/>
          <w:iCs/>
          <w:sz w:val="24"/>
          <w:szCs w:val="24"/>
          <w:lang w:val="sr-Cyrl-RS"/>
        </w:rPr>
        <w:t>2.566.667</w:t>
      </w:r>
      <w:r w:rsidR="009E10E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,00 дин </w:t>
      </w:r>
      <w:r w:rsidR="00E72C84">
        <w:rPr>
          <w:rFonts w:ascii="Times New Roman" w:hAnsi="Times New Roman" w:cs="Times New Roman"/>
          <w:iCs/>
          <w:sz w:val="24"/>
          <w:szCs w:val="24"/>
          <w:lang w:val="sr-Cyrl-RS"/>
        </w:rPr>
        <w:t>без ПДВ-а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7745E4" w:rsidRDefault="00D618A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Партија 3</w:t>
      </w:r>
      <w:r w:rsidR="00E72C8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дрво за огрев ОРН 03413000, процењена вреднсот 500.000,00 без ПДВ-а</w:t>
      </w:r>
    </w:p>
    <w:p w:rsidR="006C3FA5" w:rsidRPr="00151697" w:rsidRDefault="00C43B2C" w:rsidP="0015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  <w:r w:rsidR="00151697"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F603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поступ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ку јавне набавке учствовало је 5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понуђача</w:t>
      </w:r>
    </w:p>
    <w:p w:rsidR="00C43B2C" w:rsidRDefault="0015169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</w:t>
      </w:r>
      <w:r w:rsidR="00C43B2C" w:rsidRPr="00E72C8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подаци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понуђачима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3217"/>
        <w:gridCol w:w="3076"/>
        <w:gridCol w:w="2333"/>
      </w:tblGrid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Назив и седиште понуђача/ 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lastRenderedPageBreak/>
              <w:t xml:space="preserve">Назив и седиште понуђача из 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lastRenderedPageBreak/>
              <w:t>групе понуђача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Назив и седиште 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lastRenderedPageBreak/>
              <w:t xml:space="preserve">подизвођача 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lastRenderedPageBreak/>
              <w:t>1</w:t>
            </w:r>
            <w:r w:rsidR="00214FFE"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F4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Шваба“доо,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Ужице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F47E18" w:rsidRDefault="00214FFE" w:rsidP="00F4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006C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„Соле Комерц“ доо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</w:t>
            </w:r>
            <w:r w:rsidR="00F47E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151697" w:rsidRDefault="00151697" w:rsidP="002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„Еуро Мотус“ доо,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B2151D" w:rsidRPr="00214FFE" w:rsidTr="00AE2C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006C99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</w:t>
            </w:r>
            <w:r w:rsidR="00B2151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151697" w:rsidRDefault="002E6356" w:rsidP="00AE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Morača Trade“doo, Užice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  <w:tr w:rsidR="00B2151D" w:rsidRPr="00214FFE" w:rsidTr="00AE2C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006C99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</w:t>
            </w:r>
            <w:r w:rsidR="00B2151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F47E18" w:rsidRDefault="00B2151D" w:rsidP="00AE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2E6356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</w:t>
            </w:r>
            <w:r w:rsidR="002E635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„Владе Градња“ Дренова, Чајетина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1D" w:rsidRPr="00214FFE" w:rsidRDefault="00B2151D" w:rsidP="00AE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</w:tbl>
    <w:p w:rsidR="00B2151D" w:rsidRDefault="00B2151D" w:rsidP="00214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2151D" w:rsidRPr="002E6356" w:rsidRDefault="002E6356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4.</w:t>
      </w:r>
      <w:r w:rsidRPr="002E635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Све понуде су достављене благовремено.</w:t>
      </w:r>
    </w:p>
    <w:p w:rsidR="00A04074" w:rsidRPr="00A04074" w:rsidRDefault="002E6356" w:rsidP="0000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5</w:t>
      </w:r>
      <w:r w:rsidR="00214FFE" w:rsidRPr="00214F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</w:t>
      </w:r>
      <w:r w:rsidR="00D26A7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спроведеном поступку 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нема одбијених понуда.</w:t>
      </w:r>
    </w:p>
    <w:p w:rsidR="00833E35" w:rsidRPr="00B36956" w:rsidRDefault="00B75272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833E35" w:rsidRP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.Критеријум за доделу уговора</w:t>
      </w:r>
      <w:r w:rsid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</w:p>
    <w:p w:rsidR="002D0F34" w:rsidRDefault="005D75CB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</w:t>
      </w:r>
      <w:r w:rsidRPr="005D75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Критеријум за доделу уговора је најнижа понуђена цена.</w:t>
      </w:r>
    </w:p>
    <w:p w:rsidR="00654D8C" w:rsidRDefault="00654D8C" w:rsidP="005D7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5D75CB" w:rsidRDefault="00E72C84" w:rsidP="005D7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72C8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</w:t>
      </w:r>
      <w:r w:rsidR="00654D8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,</w:t>
      </w:r>
      <w:r w:rsidR="008552B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по пртијама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p w:rsidR="000B60F2" w:rsidRPr="003B0573" w:rsidRDefault="00151697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1-мрко-лигнитски</w:t>
      </w:r>
      <w:r w:rsidR="000B60F2"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угаљ</w:t>
      </w:r>
      <w:r w:rsidR="000B60F2" w:rsidRP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B60F2"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  <w:r w:rsidRPr="003B057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006C9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3 понуде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3685"/>
        <w:gridCol w:w="4989"/>
      </w:tblGrid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B36B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и седиште 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понуђача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/шифра понуђача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006C99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Шваба“доо,</w:t>
            </w: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Ужице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2BE" w:rsidRPr="00B36B3F" w:rsidRDefault="008552BE" w:rsidP="00C41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006C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7.400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 w:rsidR="00006C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8.880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дин са ПДВ-ом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391361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 тони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                  Укупна цена:</w:t>
            </w:r>
            <w:r w:rsidR="00006C9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444.000</w:t>
            </w:r>
            <w:r w:rsidR="00391361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 w:rsidR="00C4130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532..80</w:t>
            </w:r>
            <w:r w:rsidR="00391361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0,00 са ПДВ-ом</w:t>
            </w:r>
          </w:p>
        </w:tc>
      </w:tr>
      <w:tr w:rsidR="00C41309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309" w:rsidRPr="00B36B3F" w:rsidRDefault="00C41309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309" w:rsidRPr="00B36B3F" w:rsidRDefault="00C41309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„Соле Комерц“доо,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Добановци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309" w:rsidRPr="00B36B3F" w:rsidRDefault="00C41309" w:rsidP="00C41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8.546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10.255</w:t>
            </w:r>
            <w:r w:rsidR="00BE173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,2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0 дин са ПДВ-ом по тони                                                              Укупна цена: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512.760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615.312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са ПДВ-ом</w:t>
            </w:r>
          </w:p>
        </w:tc>
      </w:tr>
      <w:tr w:rsidR="00B36B3F" w:rsidRPr="00B36B3F" w:rsidTr="00AE2CF0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C41309" w:rsidP="00C41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3.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E5D" w:rsidRPr="00B36B3F" w:rsidRDefault="00461E5D" w:rsidP="00AE2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Morača Trade“doo, Užice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361" w:rsidRPr="00B36B3F" w:rsidRDefault="00391361" w:rsidP="001A0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C4130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6.840,00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без ПДВ-а, </w:t>
            </w:r>
            <w:r w:rsidR="00C4130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8.208,00</w:t>
            </w:r>
            <w:r w:rsidR="00461E5D"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дин са ОДВ-ом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                                           Укупна цена: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410.400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492.480,00</w:t>
            </w:r>
            <w:r w:rsidRPr="00B36B3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са ПДВ-ом</w:t>
            </w:r>
          </w:p>
        </w:tc>
      </w:tr>
    </w:tbl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B60F2" w:rsidRDefault="00D26A71" w:rsidP="000B60F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D26A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Партија 2-лож уље екстра лако ОРН </w:t>
      </w:r>
      <w:r w:rsidRPr="00D26A7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09135100</w:t>
      </w:r>
      <w:r w:rsidR="00151697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-</w:t>
      </w:r>
      <w:r w:rsidR="001A0145">
        <w:rPr>
          <w:rFonts w:ascii="Times New Roman" w:hAnsi="Times New Roman" w:cs="Times New Roman"/>
          <w:iCs/>
          <w:sz w:val="24"/>
          <w:szCs w:val="24"/>
          <w:lang w:val="sr-Cyrl-RS"/>
        </w:rPr>
        <w:t>достављена 1 понуда</w:t>
      </w: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575"/>
        <w:gridCol w:w="4961"/>
      </w:tblGrid>
      <w:tr w:rsidR="00D26A71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CA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A71" w:rsidRPr="000B60F2" w:rsidRDefault="00D26A71" w:rsidP="00B3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51697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Pr="00151697" w:rsidRDefault="00151697" w:rsidP="0035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1.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Pr="000B60F2" w:rsidRDefault="00151697" w:rsidP="003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„Еуро Мотус“доо, Београд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697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117,38</w:t>
            </w:r>
            <w:r w:rsidR="0015169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дин/л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без ПДВ-а, 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140,86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/л са ПДВ-ом</w:t>
            </w:r>
          </w:p>
          <w:p w:rsidR="00B36B3F" w:rsidRPr="000B60F2" w:rsidRDefault="00B36B3F" w:rsidP="001A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Укупна цена: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1.760.700,00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без ПДВ-а, 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2.112.840,00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са ПДВ-ом</w:t>
            </w:r>
          </w:p>
        </w:tc>
      </w:tr>
    </w:tbl>
    <w:p w:rsidR="00D26A71" w:rsidRPr="00D26A71" w:rsidRDefault="00D26A71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B60F2" w:rsidRPr="00654D8C" w:rsidRDefault="00D26A71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</w:t>
      </w:r>
      <w:r w:rsidR="000B60F2"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-дрво за огрев ОРН 03413000</w:t>
      </w:r>
      <w:r w:rsidR="0015169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151697" w:rsidRP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575"/>
        <w:gridCol w:w="4961"/>
      </w:tblGrid>
      <w:tr w:rsidR="000B60F2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</w:tc>
      </w:tr>
      <w:tr w:rsidR="000B60F2" w:rsidRPr="000B60F2" w:rsidTr="00B36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ЗТУР“Владе Градња“ Чајетина</w:t>
            </w:r>
          </w:p>
        </w:tc>
        <w:tc>
          <w:tcPr>
            <w:tcW w:w="2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B3F" w:rsidRPr="00B36B3F" w:rsidRDefault="00B36B3F" w:rsidP="00B3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Јединична цена:5.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650</w:t>
            </w:r>
            <w:r w:rsidR="0015169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</w:t>
            </w:r>
            <w:r w:rsidR="000B60F2"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 без ПДВ-а, 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дин са ПДВ-ом</w:t>
            </w:r>
          </w:p>
          <w:p w:rsidR="000B60F2" w:rsidRPr="00B36B3F" w:rsidRDefault="00B36B3F" w:rsidP="001A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Укупна цена: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372.900</w:t>
            </w:r>
            <w:r w:rsidR="003B057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,00 дин без ПДВ-а, </w:t>
            </w:r>
            <w:r w:rsidR="001A014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410.190,00</w:t>
            </w:r>
            <w:r w:rsidR="003B057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 w:eastAsia="sr-Latn-CS"/>
              </w:rPr>
              <w:t xml:space="preserve">   </w:t>
            </w:r>
          </w:p>
        </w:tc>
      </w:tr>
    </w:tbl>
    <w:p w:rsid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BA0D9A" w:rsidRDefault="00B75272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 w:rsidR="00BA0D9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.Понуђач којем се додељује уговор: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1- мрк</w:t>
      </w:r>
      <w:r w:rsidR="0015169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о-лигнитски 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угаљ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ОРН 09111100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понуђача „</w:t>
      </w:r>
      <w:r w:rsidR="00327C5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Morača Trade</w:t>
      </w:r>
      <w:r w:rsidR="00A1398D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“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са седиштем у </w:t>
      </w:r>
      <w:r w:rsidR="00A1398D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Ужицу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464A0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Петра Ћеловића бр.2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благовремена, одговарајућа и прихватљива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те предлаже наручиоцу да њему додели уговор.</w:t>
      </w:r>
    </w:p>
    <w:p w:rsidR="00654D8C" w:rsidRDefault="000B60F2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317FAF" w:rsidRPr="00654D8C" w:rsidRDefault="000B60F2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2-</w:t>
      </w:r>
      <w:r w:rsidR="00317FAF" w:rsidRPr="00317F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317FAF" w:rsidRPr="00D26A7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лож уље екстра лако ОРН </w:t>
      </w:r>
      <w:r w:rsidR="00317FAF" w:rsidRPr="00D26A71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09135100</w:t>
      </w:r>
    </w:p>
    <w:p w:rsidR="00317FAF" w:rsidRPr="000B60F2" w:rsidRDefault="00317FAF" w:rsidP="00317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 xml:space="preserve">Комисија за јавну набавку констатује да је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Партију 2 достављена једна понуда и то од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понуђача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Еуро Мотус“доо, </w:t>
      </w:r>
      <w:r w:rsidR="00464A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са седиштем у </w:t>
      </w:r>
      <w:r w:rsidR="00464A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Београду (Земун)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464A0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Дубровачка 14/4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B05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која је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благовремена, одговрајућа и прихватљива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те предлаже наручиоцу да њему додели уговор.</w:t>
      </w:r>
    </w:p>
    <w:p w:rsidR="00654D8C" w:rsidRDefault="00654D8C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317FAF" w:rsidRPr="000B60F2" w:rsidRDefault="00317FAF" w:rsidP="00317F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</w:t>
      </w: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-дрво за огрев ОРН 03413000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 w:rsidR="00317F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 ову партију достављена  једна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понуда која је</w:t>
      </w:r>
      <w:r w:rsidRPr="000B60F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благовремена,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одговарајућа и </w:t>
      </w:r>
      <w:r w:rsidR="00EC467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прихватљива и 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то од понуђача „</w:t>
      </w:r>
      <w:r w:rsidR="00831F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Владе Градња“</w:t>
      </w:r>
      <w:r w:rsidRPr="000B60F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доо, са седиштем у </w:t>
      </w:r>
      <w:r w:rsidR="00831F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Дренова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317F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Чајетина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те предлаже наручиоцу да њему додели уговор.</w:t>
      </w:r>
    </w:p>
    <w:p w:rsidR="006B642D" w:rsidRP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 основу изнетог, одлучено је као у диспозитиву. </w:t>
      </w: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ПОУКА О ПРАВНОМ ЛЕКУ: </w:t>
      </w: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Против ове одлуке понуђач може поднети захтев за заштиту права у року од пет дана од дана њеног 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објављивања на Порталу јавних набавки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Захтев за заштиту права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подноси се наручиоцу препорученом пошиљком са поврат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ницом , електронском поштом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e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mail: </w:t>
      </w:r>
      <w:r>
        <w:fldChar w:fldCharType="begin"/>
      </w:r>
      <w:r>
        <w:instrText xml:space="preserve"> HYPERLINK "mailto:sekretarostucovic@gmail.com" </w:instrText>
      </w:r>
      <w:r>
        <w:fldChar w:fldCharType="separate"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sekretarostucovic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@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gmail.com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fldChar w:fldCharType="end"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e</w:t>
      </w:r>
      <w:hyperlink r:id="rId7" w:history="1">
        <w:r w:rsidRPr="00AB5A4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mail: ostucovic</w:t>
        </w:r>
        <w:r w:rsidRPr="00AB5A4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CS"/>
          </w:rPr>
          <w:t>@</w:t>
        </w:r>
        <w:r w:rsidRPr="00AB5A4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CS"/>
          </w:rPr>
          <w:t>gmail.com</w:t>
        </w:r>
      </w:hyperlink>
      <w:r w:rsidRPr="00CC549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а копија истивремено доставља Републичкој комисији.</w:t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</w:p>
    <w:p w:rsidR="004D37D0" w:rsidRPr="00CC5492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C549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Ову одлуку објавити на Порталу јавних набавки и на интернет страници наручиоца у року од 3 дана од дана доношења.</w:t>
      </w:r>
    </w:p>
    <w:p w:rsidR="004D37D0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D37D0" w:rsidRPr="008974C5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 чланом 112. став 2. тачка 5.Закона о јавним набавкама,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аручилац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истека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рока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заштиту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закључити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јавној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набавци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поднета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једна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осим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преговарачком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поступку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објављивања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8974C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D37D0" w:rsidRPr="00B33E6A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D37D0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Чајетини,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01.02.2019.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4D37D0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D37D0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D37D0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Директор школе</w:t>
      </w:r>
    </w:p>
    <w:p w:rsidR="004D37D0" w:rsidRPr="0035102D" w:rsidRDefault="004D37D0" w:rsidP="004D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           Милка Васиљевић с.р.</w:t>
      </w:r>
    </w:p>
    <w:p w:rsidR="0035102D" w:rsidRPr="0035102D" w:rsidRDefault="0035102D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4FED" w:rsidRPr="00C43B2C" w:rsidRDefault="00054FED" w:rsidP="00C43B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4FED" w:rsidRPr="00C43B2C" w:rsidSect="00654D8C">
      <w:pgSz w:w="11906" w:h="16838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A11"/>
    <w:multiLevelType w:val="hybridMultilevel"/>
    <w:tmpl w:val="0F880F9C"/>
    <w:lvl w:ilvl="0" w:tplc="691261D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110" w:hanging="360"/>
      </w:pPr>
    </w:lvl>
    <w:lvl w:ilvl="2" w:tplc="081A001B" w:tentative="1">
      <w:start w:val="1"/>
      <w:numFmt w:val="lowerRoman"/>
      <w:lvlText w:val="%3."/>
      <w:lvlJc w:val="right"/>
      <w:pPr>
        <w:ind w:left="7830" w:hanging="180"/>
      </w:pPr>
    </w:lvl>
    <w:lvl w:ilvl="3" w:tplc="081A000F" w:tentative="1">
      <w:start w:val="1"/>
      <w:numFmt w:val="decimal"/>
      <w:lvlText w:val="%4."/>
      <w:lvlJc w:val="left"/>
      <w:pPr>
        <w:ind w:left="8550" w:hanging="360"/>
      </w:pPr>
    </w:lvl>
    <w:lvl w:ilvl="4" w:tplc="081A0019" w:tentative="1">
      <w:start w:val="1"/>
      <w:numFmt w:val="lowerLetter"/>
      <w:lvlText w:val="%5."/>
      <w:lvlJc w:val="left"/>
      <w:pPr>
        <w:ind w:left="9270" w:hanging="360"/>
      </w:pPr>
    </w:lvl>
    <w:lvl w:ilvl="5" w:tplc="081A001B" w:tentative="1">
      <w:start w:val="1"/>
      <w:numFmt w:val="lowerRoman"/>
      <w:lvlText w:val="%6."/>
      <w:lvlJc w:val="right"/>
      <w:pPr>
        <w:ind w:left="9990" w:hanging="180"/>
      </w:pPr>
    </w:lvl>
    <w:lvl w:ilvl="6" w:tplc="081A000F" w:tentative="1">
      <w:start w:val="1"/>
      <w:numFmt w:val="decimal"/>
      <w:lvlText w:val="%7."/>
      <w:lvlJc w:val="left"/>
      <w:pPr>
        <w:ind w:left="10710" w:hanging="360"/>
      </w:pPr>
    </w:lvl>
    <w:lvl w:ilvl="7" w:tplc="081A0019" w:tentative="1">
      <w:start w:val="1"/>
      <w:numFmt w:val="lowerLetter"/>
      <w:lvlText w:val="%8."/>
      <w:lvlJc w:val="left"/>
      <w:pPr>
        <w:ind w:left="11430" w:hanging="360"/>
      </w:pPr>
    </w:lvl>
    <w:lvl w:ilvl="8" w:tplc="081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C"/>
    <w:rsid w:val="00006C99"/>
    <w:rsid w:val="00011634"/>
    <w:rsid w:val="00054FED"/>
    <w:rsid w:val="000B60F2"/>
    <w:rsid w:val="00151697"/>
    <w:rsid w:val="001A0145"/>
    <w:rsid w:val="00214FFE"/>
    <w:rsid w:val="002978EF"/>
    <w:rsid w:val="002D0F34"/>
    <w:rsid w:val="002E6356"/>
    <w:rsid w:val="002F1ED4"/>
    <w:rsid w:val="00317FAF"/>
    <w:rsid w:val="00321E31"/>
    <w:rsid w:val="00327C58"/>
    <w:rsid w:val="0035102D"/>
    <w:rsid w:val="0035150A"/>
    <w:rsid w:val="00391361"/>
    <w:rsid w:val="003B0573"/>
    <w:rsid w:val="003B5E47"/>
    <w:rsid w:val="003D7D90"/>
    <w:rsid w:val="00435803"/>
    <w:rsid w:val="00461E5D"/>
    <w:rsid w:val="00464A0F"/>
    <w:rsid w:val="00493A63"/>
    <w:rsid w:val="004D37D0"/>
    <w:rsid w:val="004D5576"/>
    <w:rsid w:val="00500C25"/>
    <w:rsid w:val="00502057"/>
    <w:rsid w:val="0053380D"/>
    <w:rsid w:val="005D75CB"/>
    <w:rsid w:val="005F24B8"/>
    <w:rsid w:val="00634DDE"/>
    <w:rsid w:val="00654D8C"/>
    <w:rsid w:val="006A55F6"/>
    <w:rsid w:val="006B642D"/>
    <w:rsid w:val="006C3FA5"/>
    <w:rsid w:val="00760D72"/>
    <w:rsid w:val="00772BCC"/>
    <w:rsid w:val="007739B7"/>
    <w:rsid w:val="007745E4"/>
    <w:rsid w:val="007B0D89"/>
    <w:rsid w:val="00831F4C"/>
    <w:rsid w:val="00833E35"/>
    <w:rsid w:val="00850428"/>
    <w:rsid w:val="008552BE"/>
    <w:rsid w:val="009B33C4"/>
    <w:rsid w:val="009E10E1"/>
    <w:rsid w:val="00A04074"/>
    <w:rsid w:val="00A1398D"/>
    <w:rsid w:val="00A63261"/>
    <w:rsid w:val="00A870A2"/>
    <w:rsid w:val="00AA7982"/>
    <w:rsid w:val="00AB727A"/>
    <w:rsid w:val="00B168B0"/>
    <w:rsid w:val="00B2151D"/>
    <w:rsid w:val="00B32C05"/>
    <w:rsid w:val="00B33E6A"/>
    <w:rsid w:val="00B36956"/>
    <w:rsid w:val="00B36B3F"/>
    <w:rsid w:val="00B37B62"/>
    <w:rsid w:val="00B63777"/>
    <w:rsid w:val="00B75272"/>
    <w:rsid w:val="00BA0D9A"/>
    <w:rsid w:val="00BE1738"/>
    <w:rsid w:val="00BF08BE"/>
    <w:rsid w:val="00C054D7"/>
    <w:rsid w:val="00C41309"/>
    <w:rsid w:val="00C43B2C"/>
    <w:rsid w:val="00C45347"/>
    <w:rsid w:val="00C711BC"/>
    <w:rsid w:val="00CC4AFA"/>
    <w:rsid w:val="00CE2414"/>
    <w:rsid w:val="00D26A71"/>
    <w:rsid w:val="00D514E1"/>
    <w:rsid w:val="00D618A7"/>
    <w:rsid w:val="00D71F5B"/>
    <w:rsid w:val="00D850BA"/>
    <w:rsid w:val="00DD6150"/>
    <w:rsid w:val="00DE688F"/>
    <w:rsid w:val="00E20BD3"/>
    <w:rsid w:val="00E6720E"/>
    <w:rsid w:val="00E72C84"/>
    <w:rsid w:val="00E8052F"/>
    <w:rsid w:val="00E84439"/>
    <w:rsid w:val="00EC467F"/>
    <w:rsid w:val="00EE517E"/>
    <w:rsid w:val="00F47E18"/>
    <w:rsid w:val="00F6037C"/>
    <w:rsid w:val="00F65AB3"/>
    <w:rsid w:val="00F72375"/>
    <w:rsid w:val="00F726D6"/>
    <w:rsid w:val="00FC7FE0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:%20ostucov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1DA6-6C68-4F98-8900-97E879CF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2019-02-01T10:13:00Z</cp:lastPrinted>
  <dcterms:created xsi:type="dcterms:W3CDTF">2019-02-01T10:16:00Z</dcterms:created>
  <dcterms:modified xsi:type="dcterms:W3CDTF">2019-02-01T10:16:00Z</dcterms:modified>
</cp:coreProperties>
</file>